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CA" w:rsidRPr="00E85DCA" w:rsidRDefault="00E85DCA" w:rsidP="00E85D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da-DK"/>
        </w:rPr>
      </w:pPr>
      <w:bookmarkStart w:id="0" w:name="_GoBack"/>
      <w:bookmarkEnd w:id="0"/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1. juni</w:t>
      </w:r>
    </w:p>
    <w:p w:rsidR="00E85DCA" w:rsidRPr="00E85DCA" w:rsidRDefault="006F3EA1" w:rsidP="00E85DC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1"/>
          <w:szCs w:val="21"/>
          <w:lang w:eastAsia="da-DK"/>
        </w:rPr>
      </w:pPr>
      <w:hyperlink r:id="rId4" w:tooltip="Distriktsoverdragelse på Finderup Efterskole" w:history="1"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Distriktsoverdragelse på Finderup Efterskole (</w:t>
        </w:r>
        <w:proofErr w:type="spellStart"/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Lundenæs</w:t>
        </w:r>
        <w:proofErr w:type="spellEnd"/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)</w:t>
        </w:r>
      </w:hyperlink>
    </w:p>
    <w:p w:rsidR="00E85DCA" w:rsidRPr="00E85DCA" w:rsidRDefault="00E85DCA" w:rsidP="00E85DCA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 - den 1. juni 2017. &gt;&gt;&gt; læs programmet</w:t>
      </w:r>
    </w:p>
    <w:p w:rsidR="00E85DCA" w:rsidRPr="00E85DCA" w:rsidRDefault="006F3EA1" w:rsidP="00E85DCA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imes New Roman"/>
          <w:sz w:val="18"/>
          <w:szCs w:val="18"/>
          <w:lang w:eastAsia="da-DK"/>
        </w:rPr>
      </w:pPr>
      <w:hyperlink r:id="rId5" w:tooltip="Distriktsoverdragelse på Finderup Efterskole" w:history="1">
        <w:r w:rsidR="00E85DCA" w:rsidRPr="00E85DCA">
          <w:rPr>
            <w:rFonts w:ascii="Georgia" w:eastAsia="Times New Roman" w:hAnsi="Georgia" w:cs="Times New Roman"/>
            <w:sz w:val="18"/>
            <w:szCs w:val="18"/>
            <w:u w:val="single"/>
            <w:lang w:eastAsia="da-DK"/>
          </w:rPr>
          <w:t>Læs mere</w:t>
        </w:r>
      </w:hyperlink>
    </w:p>
    <w:p w:rsidR="00E85DCA" w:rsidRPr="00E85DCA" w:rsidRDefault="00E85DCA" w:rsidP="00E85D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24. juni - 25. juni</w:t>
      </w:r>
    </w:p>
    <w:p w:rsidR="00E85DCA" w:rsidRPr="00E85DCA" w:rsidRDefault="006F3EA1" w:rsidP="00E85DC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21"/>
          <w:szCs w:val="21"/>
          <w:lang w:eastAsia="da-DK"/>
        </w:rPr>
      </w:pPr>
      <w:hyperlink r:id="rId6" w:tooltip="Regionskonference i Holstebro" w:history="1"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Regionskonference i Holstebro (</w:t>
        </w:r>
        <w:proofErr w:type="spellStart"/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Lundenæs</w:t>
        </w:r>
        <w:proofErr w:type="spellEnd"/>
        <w:r w:rsidR="00E85DCA" w:rsidRPr="00E85DCA">
          <w:rPr>
            <w:rFonts w:ascii="Georgia" w:eastAsia="Times New Roman" w:hAnsi="Georgia" w:cs="Times New Roman"/>
            <w:kern w:val="36"/>
            <w:sz w:val="21"/>
            <w:szCs w:val="21"/>
            <w:lang w:eastAsia="da-DK"/>
          </w:rPr>
          <w:t>)</w:t>
        </w:r>
      </w:hyperlink>
    </w:p>
    <w:p w:rsidR="00E85DCA" w:rsidRPr="00E85DCA" w:rsidRDefault="00E85DCA" w:rsidP="00E85DCA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 - den 24. - 25. juni 2017.</w:t>
      </w:r>
    </w:p>
    <w:p w:rsidR="00E85DCA" w:rsidRPr="00E85DCA" w:rsidRDefault="006F3EA1" w:rsidP="00E85DCA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imes New Roman"/>
          <w:sz w:val="18"/>
          <w:szCs w:val="18"/>
          <w:lang w:eastAsia="da-DK"/>
        </w:rPr>
      </w:pPr>
      <w:hyperlink r:id="rId7" w:tooltip="Regionskonference i Holstebro" w:history="1">
        <w:r w:rsidR="00E85DCA" w:rsidRPr="00E85DCA">
          <w:rPr>
            <w:rFonts w:ascii="Georgia" w:eastAsia="Times New Roman" w:hAnsi="Georgia" w:cs="Times New Roman"/>
            <w:sz w:val="18"/>
            <w:szCs w:val="18"/>
            <w:u w:val="single"/>
            <w:lang w:eastAsia="da-DK"/>
          </w:rPr>
          <w:t>Læs mere</w:t>
        </w:r>
      </w:hyperlink>
    </w:p>
    <w:p w:rsidR="00E85DCA" w:rsidRPr="00E85DCA" w:rsidRDefault="00E85DCA" w:rsidP="00E85DCA">
      <w:pPr>
        <w:shd w:val="clear" w:color="auto" w:fill="FFFFFF"/>
        <w:spacing w:before="150" w:after="75" w:line="240" w:lineRule="auto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</w:pPr>
      <w:r w:rsidRPr="00E85DCA"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  <w:t>Søndag d. 15. januar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International Kirkedag i Hoven Kirke 11.30.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Efterfølgende vil Hans Petur fortælle lidt om Hoven kirkes historie.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Vi slutter med frokost sammen.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Lone.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 :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</w:t>
      </w:r>
      <w:proofErr w:type="spell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Bent,Niels</w:t>
      </w:r>
      <w:proofErr w:type="spell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Erik , Ulla og Niels Erik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min. Bente.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Mandag d. 23. januar 2017 kl. 19.30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b/>
          <w:bCs/>
          <w:sz w:val="24"/>
          <w:szCs w:val="24"/>
          <w:lang w:eastAsia="da-DK"/>
        </w:rPr>
        <w:t>: </w:t>
      </w: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Foredrag ved Helene Svendsen om " Kris" Senskader efter incest.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/ Interne aften med valg til præsidiet.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Bente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Susanne og Karl P, Connie og Flemming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3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Min :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Anette</w:t>
      </w:r>
    </w:p>
    <w:p w:rsidR="00E85DCA" w:rsidRPr="00E85DCA" w:rsidRDefault="00E85DCA" w:rsidP="00E85DCA">
      <w:pPr>
        <w:shd w:val="clear" w:color="auto" w:fill="FFFFFF"/>
        <w:spacing w:before="150" w:after="75" w:line="240" w:lineRule="auto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</w:pPr>
      <w:r w:rsidRPr="00E85DCA"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  <w:t>1. februar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Distriktsrådsmøde i Finderup (Præsidiet)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Mandag d. 6. februar kl. 19.30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Foredrag om redningsbåden fra Hvide Sande v/Søren Larsen.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( Tarm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)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Lone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 :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  Lene og Mogens ,Inger Lause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3. Min: Niels Erik Marcussen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Mandag d. 27. februar 2017 kl. 19.30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Foredrag v/ formanden for Blå Kors. Svend E Jørgensen.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Inger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Servicehold: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Hanne,  Anette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og Mads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Min: Lene.</w:t>
      </w:r>
    </w:p>
    <w:p w:rsidR="00E85DCA" w:rsidRPr="00E85DCA" w:rsidRDefault="00E85DCA" w:rsidP="00E85DCA">
      <w:pPr>
        <w:shd w:val="clear" w:color="auto" w:fill="FFFFFF"/>
        <w:spacing w:before="150" w:after="75" w:line="240" w:lineRule="auto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</w:pPr>
      <w:r w:rsidRPr="00E85DCA"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  <w:t>Mandag d. 13. marts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Modeshow v. Cara-B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15. marts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Distrikts Konference i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Finderup  (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Præsidiet)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Mandag d. 20. marts 2017, kl. 19.30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lastRenderedPageBreak/>
        <w:t xml:space="preserve">På tur ud for at høre og se Lakseopdræt v/ Søren </w:t>
      </w:r>
      <w:proofErr w:type="spell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Larse</w:t>
      </w:r>
      <w:proofErr w:type="spellEnd"/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Lause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Birgit, Eva og Svend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3. Min:  Niels E Mortensen.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Mandag d. 3. april 2017, </w:t>
      </w:r>
      <w:proofErr w:type="spell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kl</w:t>
      </w:r>
      <w:proofErr w:type="spell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, 19.30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Generalforsamling med fordeling af grupper og formandsberetninger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Bente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    Bente og Bent, Kirsten og Niels Peter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3. Min: Henning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18. april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Fællesarrangement med Skjern Y-men. Indbydelse følger.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1. maj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Besøge Tvind Møllen. Program Følger.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  Niels Erik Marcussen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Susanne og Henning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3.Min:  Hanne.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22. maj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Orienteringsløb v/ Niels Erik / Tid til interne informationer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Niels Erik 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Birthe og Mogens/Susanne og Karl Peter 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3.Min: Bent.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1. juni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Distrikts Overdragelse i Finderup</w:t>
      </w:r>
    </w:p>
    <w:p w:rsidR="00E85DCA" w:rsidRPr="00E85DCA" w:rsidRDefault="00E85DCA" w:rsidP="00E85DCA">
      <w:pPr>
        <w:shd w:val="clear" w:color="auto" w:fill="FFFFFF"/>
        <w:spacing w:before="150" w:after="75" w:line="240" w:lineRule="auto"/>
        <w:outlineLvl w:val="0"/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</w:pPr>
      <w:r w:rsidRPr="00E85DCA">
        <w:rPr>
          <w:rFonts w:ascii="Georgia" w:eastAsia="Times New Roman" w:hAnsi="Georgia" w:cs="Times New Roman"/>
          <w:kern w:val="36"/>
          <w:sz w:val="27"/>
          <w:szCs w:val="27"/>
          <w:lang w:eastAsia="da-DK"/>
        </w:rPr>
        <w:t>9. juni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Sommerafslutning v/ Eventudvalget.  Program/Indbydelse følger.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24. - 25. juni 2017</w:t>
      </w:r>
    </w:p>
    <w:p w:rsidR="00E85DCA" w:rsidRPr="00E85DCA" w:rsidRDefault="00E85DCA" w:rsidP="00E85DCA">
      <w:pPr>
        <w:shd w:val="clear" w:color="auto" w:fill="FFFFFF"/>
        <w:spacing w:after="75" w:line="390" w:lineRule="atLeast"/>
        <w:rPr>
          <w:rFonts w:ascii="Georgia" w:eastAsia="Times New Roman" w:hAnsi="Georgia" w:cs="Times New Roman"/>
          <w:sz w:val="30"/>
          <w:szCs w:val="30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sz w:val="30"/>
          <w:szCs w:val="30"/>
          <w:lang w:eastAsia="da-DK"/>
        </w:rPr>
        <w:t>Regionskonference i Holstebro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18. august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Opstart v/Eventudvalget.  Program/Indbydelse følger.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28. august 2017 kl. 19.00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15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:   Intern aften / Vores egen fødselsdags.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15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Vi får besøg af DG Esther Krogsgaard. Hun vil fortælle i </w:t>
      </w:r>
      <w:proofErr w:type="spell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ca</w:t>
      </w:r>
      <w:proofErr w:type="spell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40 min.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15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Derefter har vi Intern aften med fødselsdagskaffebord.      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Bente.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lastRenderedPageBreak/>
        <w:t>Servicehold: Connie og Flemming / Bente og Ove.    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 ved Birgit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4. september 2017 kl. 19.00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Græskar høstes ved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Lause .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( Kan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ændres hvis de ikke er klar )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Inger servere græskarsuppe. Mums.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18.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September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 kl. 19.00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Orienteringsløb ved Niels Erik.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Vi skal ud og gå/løbe i et fantastisk natur. Program følger.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Niels Erik.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Ulla og Niels Erik/Gitte og Ivan.       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 Mogens.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9.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Oktober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Vi besøger Tv Midt Vest som gruppe.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Vi skal mindst være 35 deltagere, så der plads til at invitere venner med.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proofErr w:type="spell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Lundenæs</w:t>
      </w:r>
      <w:proofErr w:type="spell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betaler for klubbens egne medlemmer.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Gæster skal betale 100,00 kr.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Program følger fra Bent.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30.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Oktober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 kl. 19.00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Intern aften. Vores helt egen klubaften med til </w:t>
      </w:r>
      <w:proofErr w:type="spell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til</w:t>
      </w:r>
      <w:proofErr w:type="spell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drøftelse og andet.                              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Mogens.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Servicehold: Kirsten og Niels Peter/Hanne/Susanne 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K .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M.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 Flemming.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8.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November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sz w:val="18"/>
          <w:szCs w:val="18"/>
          <w:lang w:eastAsia="da-DK"/>
        </w:rPr>
        <w:t>Andemøde i Grindsted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20.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November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 kl. 19.00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Besøg i ”vores” genbrugsbutik. Inger og Lause laver quiz ”Hvad er det værd</w:t>
      </w:r>
      <w:proofErr w:type="gramStart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”  el</w:t>
      </w:r>
      <w:proofErr w:type="gramEnd"/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 xml:space="preserve"> andet.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Toastmaster: Lause.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Servicehold: Bente og Bent/Lone og Niels E.     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3 min Susanne Skovgård</w:t>
      </w:r>
    </w:p>
    <w:p w:rsidR="00E85DCA" w:rsidRPr="00E85DCA" w:rsidRDefault="00E85DCA" w:rsidP="00E85DCA">
      <w:pPr>
        <w:shd w:val="clear" w:color="auto" w:fill="FFFFFF"/>
        <w:spacing w:before="150" w:after="75" w:line="300" w:lineRule="atLeast"/>
        <w:outlineLvl w:val="0"/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</w:pPr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8. </w:t>
      </w:r>
      <w:proofErr w:type="gramStart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>December</w:t>
      </w:r>
      <w:proofErr w:type="gramEnd"/>
      <w:r w:rsidRPr="00E85DCA">
        <w:rPr>
          <w:rFonts w:ascii="Georgia" w:eastAsia="Times New Roman" w:hAnsi="Georgia" w:cs="Times New Roman"/>
          <w:b/>
          <w:bCs/>
          <w:kern w:val="36"/>
          <w:sz w:val="18"/>
          <w:szCs w:val="18"/>
          <w:lang w:eastAsia="da-DK"/>
        </w:rPr>
        <w:t xml:space="preserve"> 2017</w:t>
      </w:r>
    </w:p>
    <w:p w:rsidR="00E85DCA" w:rsidRPr="00E85DCA" w:rsidRDefault="00E85DCA" w:rsidP="00E85DCA">
      <w:pPr>
        <w:shd w:val="clear" w:color="auto" w:fill="FFFFFF"/>
        <w:spacing w:after="75" w:line="234" w:lineRule="atLeast"/>
        <w:ind w:left="2608" w:hanging="2608"/>
        <w:rPr>
          <w:rFonts w:ascii="Georgia" w:eastAsia="Times New Roman" w:hAnsi="Georgia" w:cs="Times New Roman"/>
          <w:sz w:val="18"/>
          <w:szCs w:val="18"/>
          <w:lang w:eastAsia="da-DK"/>
        </w:rPr>
      </w:pPr>
      <w:r w:rsidRPr="00E85DCA">
        <w:rPr>
          <w:rFonts w:ascii="Calibri,Arial" w:eastAsia="Times New Roman" w:hAnsi="Calibri,Arial" w:cs="Times New Roman"/>
          <w:sz w:val="24"/>
          <w:szCs w:val="24"/>
          <w:lang w:eastAsia="da-DK"/>
        </w:rPr>
        <w:t>Julefrokost:  Program følger fra programudvalget.</w:t>
      </w:r>
    </w:p>
    <w:p w:rsidR="00CF2B6A" w:rsidRPr="00E85DCA" w:rsidRDefault="00CF2B6A"/>
    <w:sectPr w:rsidR="00CF2B6A" w:rsidRPr="00E85D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Arial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zcyszQwMTQxNzJU0lEKTi0uzszPAykwrAUAw5hDDSwAAAA="/>
  </w:docVars>
  <w:rsids>
    <w:rsidRoot w:val="00E85DCA"/>
    <w:rsid w:val="006F3EA1"/>
    <w:rsid w:val="00C000D7"/>
    <w:rsid w:val="00CF2B6A"/>
    <w:rsid w:val="00E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F7A2-D65E-411D-A1ED-077B252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8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5DC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caldatetimestart">
    <w:name w:val="cal_datetime_start"/>
    <w:basedOn w:val="Standardskrifttypeiafsnit"/>
    <w:rsid w:val="00E85DCA"/>
  </w:style>
  <w:style w:type="character" w:customStyle="1" w:styleId="calhyphen">
    <w:name w:val="cal_hyphen"/>
    <w:basedOn w:val="Standardskrifttypeiafsnit"/>
    <w:rsid w:val="00E85DCA"/>
  </w:style>
  <w:style w:type="character" w:customStyle="1" w:styleId="caldatetimeend">
    <w:name w:val="cal_datetime_end"/>
    <w:basedOn w:val="Standardskrifttypeiafsnit"/>
    <w:rsid w:val="00E85DCA"/>
  </w:style>
  <w:style w:type="character" w:styleId="Hyperlink">
    <w:name w:val="Hyperlink"/>
    <w:basedOn w:val="Standardskrifttypeiafsnit"/>
    <w:uiPriority w:val="99"/>
    <w:semiHidden/>
    <w:unhideWhenUsed/>
    <w:rsid w:val="00E85DC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85DCA"/>
  </w:style>
  <w:style w:type="paragraph" w:customStyle="1" w:styleId="bodytext">
    <w:name w:val="bodytext"/>
    <w:basedOn w:val="Normal"/>
    <w:rsid w:val="00E8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sc-frame-frame3">
    <w:name w:val="csc-frame-frame3"/>
    <w:basedOn w:val="Normal"/>
    <w:rsid w:val="00E8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ame-of-person">
    <w:name w:val="name-of-person"/>
    <w:basedOn w:val="Standardskrifttypeiafsnit"/>
    <w:rsid w:val="00E8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ndenaes.ysmen.dk/index.php?id=5224&amp;tx_cal_controller%5Bview%5D=event&amp;tx_cal_controller%5Btype%5D=tx_cal_phpicalendar&amp;tx_cal_controller%5Buid%5D=6446&amp;tx_cal_controller%5Blastview%5D=view-list%7Cpage_id-5224&amp;tx_cal_controller%5Byear%5D=2017&amp;tx_cal_controller%5Bmonth%5D=06&amp;tx_cal_controller%5Bday%5D=24&amp;cHash=254467c84071f2edc6263ea61e794d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ndenaes.ysmen.dk/index.php?id=5224&amp;tx_cal_controller%5Bview%5D=event&amp;tx_cal_controller%5Btype%5D=tx_cal_phpicalendar&amp;tx_cal_controller%5Buid%5D=6446&amp;tx_cal_controller%5Blastview%5D=view-list%7Cpage_id-5224&amp;tx_cal_controller%5Byear%5D=2017&amp;tx_cal_controller%5Bmonth%5D=06&amp;tx_cal_controller%5Bday%5D=24&amp;cHash=254467c84071f2edc6263ea61e794d6f" TargetMode="External"/><Relationship Id="rId5" Type="http://schemas.openxmlformats.org/officeDocument/2006/relationships/hyperlink" Target="http://www.lundenaes.ysmen.dk/index.php?id=5224&amp;tx_cal_controller%5Bview%5D=event&amp;tx_cal_controller%5Btype%5D=tx_cal_phpicalendar&amp;tx_cal_controller%5Buid%5D=6445&amp;tx_cal_controller%5Blastview%5D=view-list%7Cpage_id-5224&amp;tx_cal_controller%5Byear%5D=2017&amp;tx_cal_controller%5Bmonth%5D=06&amp;tx_cal_controller%5Bday%5D=01&amp;cHash=4c72def369d1b4991ce7341089bcab1a" TargetMode="External"/><Relationship Id="rId4" Type="http://schemas.openxmlformats.org/officeDocument/2006/relationships/hyperlink" Target="http://www.lundenaes.ysmen.dk/index.php?id=5224&amp;tx_cal_controller%5Bview%5D=event&amp;tx_cal_controller%5Btype%5D=tx_cal_phpicalendar&amp;tx_cal_controller%5Buid%5D=6445&amp;tx_cal_controller%5Blastview%5D=view-list%7Cpage_id-5224&amp;tx_cal_controller%5Byear%5D=2017&amp;tx_cal_controller%5Bmonth%5D=06&amp;tx_cal_controller%5Bday%5D=01&amp;cHash=4c72def369d1b4991ce7341089bcab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Møller</dc:creator>
  <cp:keywords/>
  <dc:description/>
  <cp:lastModifiedBy>. Møller</cp:lastModifiedBy>
  <cp:revision>2</cp:revision>
  <dcterms:created xsi:type="dcterms:W3CDTF">2019-04-17T09:35:00Z</dcterms:created>
  <dcterms:modified xsi:type="dcterms:W3CDTF">2019-04-17T09:35:00Z</dcterms:modified>
</cp:coreProperties>
</file>